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B8201C" w:rsidP="00B8201C">
      <w:pPr>
        <w:pStyle w:val="NoSpacing"/>
      </w:pPr>
      <w:r>
        <w:t>Scattered Flock 2 20 21 sowing tares in a field of wheat</w:t>
      </w:r>
    </w:p>
    <w:p w:rsidR="00B8201C" w:rsidRDefault="00B8201C" w:rsidP="00B8201C">
      <w:pPr>
        <w:pStyle w:val="NoSpacing"/>
      </w:pPr>
    </w:p>
    <w:p w:rsidR="00B8201C" w:rsidRPr="00035305" w:rsidRDefault="00B8201C" w:rsidP="00B8201C">
      <w:pPr>
        <w:pStyle w:val="NoSpacing"/>
        <w:ind w:firstLine="0"/>
        <w:rPr>
          <w:b/>
        </w:rPr>
      </w:pPr>
      <w:r w:rsidRPr="00035305">
        <w:rPr>
          <w:b/>
        </w:rPr>
        <w:t>Bible passage: Mt. 13:24-28, 37-43</w:t>
      </w:r>
    </w:p>
    <w:p w:rsidR="00B8201C" w:rsidRPr="00B8201C" w:rsidRDefault="00B8201C" w:rsidP="00B8201C">
      <w:pPr>
        <w:pStyle w:val="NoSpacing"/>
        <w:rPr>
          <w:rFonts w:eastAsia="Times New Roman" w:cs="Times New Roman"/>
          <w:szCs w:val="24"/>
        </w:rPr>
      </w:pPr>
      <w:r w:rsidRPr="00B8201C">
        <w:rPr>
          <w:rFonts w:eastAsia="Times New Roman" w:cs="Times New Roman"/>
          <w:szCs w:val="24"/>
          <w:vertAlign w:val="superscript"/>
        </w:rPr>
        <w:t>24 </w:t>
      </w:r>
      <w:r w:rsidRPr="00B8201C">
        <w:rPr>
          <w:rFonts w:eastAsia="Times New Roman" w:cs="Times New Roman"/>
          <w:szCs w:val="24"/>
        </w:rPr>
        <w:t xml:space="preserve">Here is another story Jesus told: “The Kingdom of Heaven is like a farmer who planted good seed in his field. </w:t>
      </w:r>
      <w:r w:rsidRPr="00B8201C">
        <w:rPr>
          <w:rFonts w:eastAsia="Times New Roman" w:cs="Times New Roman"/>
          <w:szCs w:val="24"/>
          <w:vertAlign w:val="superscript"/>
        </w:rPr>
        <w:t>25 </w:t>
      </w:r>
      <w:r w:rsidRPr="00B8201C">
        <w:rPr>
          <w:rFonts w:eastAsia="Times New Roman" w:cs="Times New Roman"/>
          <w:szCs w:val="24"/>
        </w:rPr>
        <w:t xml:space="preserve">But that night as the workers slept, his enemy came and planted weeds among the wheat, then slipped away. </w:t>
      </w:r>
      <w:r w:rsidRPr="00B8201C">
        <w:rPr>
          <w:rFonts w:eastAsia="Times New Roman" w:cs="Times New Roman"/>
          <w:szCs w:val="24"/>
          <w:vertAlign w:val="superscript"/>
        </w:rPr>
        <w:t>26 </w:t>
      </w:r>
      <w:r w:rsidRPr="00B8201C">
        <w:rPr>
          <w:rFonts w:eastAsia="Times New Roman" w:cs="Times New Roman"/>
          <w:szCs w:val="24"/>
        </w:rPr>
        <w:t>When the crop began to grow and produce grain, the weeds also grew.</w:t>
      </w:r>
      <w:r>
        <w:rPr>
          <w:rFonts w:eastAsia="Times New Roman" w:cs="Times New Roman"/>
          <w:szCs w:val="24"/>
        </w:rPr>
        <w:t xml:space="preserve"> </w:t>
      </w:r>
      <w:r w:rsidRPr="00B8201C">
        <w:rPr>
          <w:rFonts w:eastAsia="Times New Roman" w:cs="Times New Roman"/>
          <w:szCs w:val="24"/>
          <w:vertAlign w:val="superscript"/>
        </w:rPr>
        <w:t>27 </w:t>
      </w:r>
      <w:r w:rsidRPr="00B8201C">
        <w:rPr>
          <w:rFonts w:eastAsia="Times New Roman" w:cs="Times New Roman"/>
          <w:szCs w:val="24"/>
        </w:rPr>
        <w:t>“The farmer’s workers went to him and said, ‘Sir, the field where you planted that good seed is full of weeds! Where did they come from?’</w:t>
      </w:r>
      <w:proofErr w:type="gramStart"/>
      <w:r w:rsidRPr="00B8201C">
        <w:rPr>
          <w:rFonts w:eastAsia="Times New Roman" w:cs="Times New Roman"/>
          <w:szCs w:val="24"/>
          <w:vertAlign w:val="superscript"/>
        </w:rPr>
        <w:t>28</w:t>
      </w:r>
      <w:r>
        <w:rPr>
          <w:rFonts w:eastAsia="Times New Roman" w:cs="Times New Roman"/>
          <w:szCs w:val="24"/>
          <w:vertAlign w:val="superscript"/>
        </w:rPr>
        <w:t xml:space="preserve">  </w:t>
      </w:r>
      <w:r>
        <w:rPr>
          <w:rFonts w:eastAsia="Times New Roman" w:cs="Times New Roman"/>
          <w:szCs w:val="24"/>
        </w:rPr>
        <w:t>‘</w:t>
      </w:r>
      <w:r w:rsidRPr="00B8201C">
        <w:rPr>
          <w:rFonts w:eastAsia="Times New Roman" w:cs="Times New Roman"/>
          <w:szCs w:val="24"/>
        </w:rPr>
        <w:t>An</w:t>
      </w:r>
      <w:proofErr w:type="gramEnd"/>
      <w:r w:rsidRPr="00B8201C">
        <w:rPr>
          <w:rFonts w:eastAsia="Times New Roman" w:cs="Times New Roman"/>
          <w:szCs w:val="24"/>
        </w:rPr>
        <w:t xml:space="preserve"> enemy has done this!’ the farmer exclaimed.</w:t>
      </w:r>
      <w:r>
        <w:rPr>
          <w:rFonts w:eastAsia="Times New Roman" w:cs="Times New Roman"/>
          <w:szCs w:val="24"/>
        </w:rPr>
        <w:t xml:space="preserve"> . . .</w:t>
      </w:r>
    </w:p>
    <w:p w:rsidR="00B8201C" w:rsidRDefault="00B8201C" w:rsidP="00B8201C">
      <w:pPr>
        <w:pStyle w:val="NoSpacing"/>
        <w:rPr>
          <w:rFonts w:eastAsia="Times New Roman" w:cs="Times New Roman"/>
          <w:szCs w:val="24"/>
        </w:rPr>
      </w:pPr>
      <w:r w:rsidRPr="00B8201C">
        <w:rPr>
          <w:rFonts w:eastAsia="Times New Roman" w:cs="Times New Roman"/>
          <w:szCs w:val="24"/>
          <w:vertAlign w:val="superscript"/>
        </w:rPr>
        <w:t>36</w:t>
      </w:r>
      <w:proofErr w:type="gramStart"/>
      <w:r w:rsidRPr="00B8201C">
        <w:rPr>
          <w:rFonts w:eastAsia="Times New Roman" w:cs="Times New Roman"/>
          <w:szCs w:val="24"/>
          <w:vertAlign w:val="superscript"/>
        </w:rPr>
        <w:t> </w:t>
      </w:r>
      <w:r w:rsidRPr="00B8201C">
        <w:rPr>
          <w:rFonts w:eastAsia="Times New Roman" w:cs="Times New Roman"/>
          <w:szCs w:val="24"/>
        </w:rPr>
        <w:t xml:space="preserve"> His</w:t>
      </w:r>
      <w:proofErr w:type="gramEnd"/>
      <w:r w:rsidRPr="00B8201C">
        <w:rPr>
          <w:rFonts w:eastAsia="Times New Roman" w:cs="Times New Roman"/>
          <w:szCs w:val="24"/>
        </w:rPr>
        <w:t xml:space="preserve"> disciples said, “Please explain to us the story of the weeds in the field.”</w:t>
      </w:r>
      <w:r>
        <w:rPr>
          <w:rFonts w:eastAsia="Times New Roman" w:cs="Times New Roman"/>
          <w:szCs w:val="24"/>
        </w:rPr>
        <w:t xml:space="preserve"> </w:t>
      </w:r>
      <w:r w:rsidRPr="00B8201C">
        <w:rPr>
          <w:rFonts w:eastAsia="Times New Roman" w:cs="Times New Roman"/>
          <w:szCs w:val="24"/>
          <w:vertAlign w:val="superscript"/>
        </w:rPr>
        <w:t>37 </w:t>
      </w:r>
      <w:r w:rsidRPr="00B8201C">
        <w:rPr>
          <w:rFonts w:eastAsia="Times New Roman" w:cs="Times New Roman"/>
          <w:szCs w:val="24"/>
        </w:rPr>
        <w:t>Jesus replied, “The Son of Man</w:t>
      </w:r>
      <w:r w:rsidRPr="00B8201C">
        <w:rPr>
          <w:rFonts w:eastAsia="Times New Roman" w:cs="Times New Roman"/>
          <w:szCs w:val="24"/>
          <w:vertAlign w:val="superscript"/>
        </w:rPr>
        <w:t>[</w:t>
      </w:r>
      <w:hyperlink r:id="rId4" w:anchor="fen-NLT-23553b" w:tooltip="See footnote b" w:history="1">
        <w:r w:rsidRPr="00B8201C">
          <w:rPr>
            <w:rFonts w:eastAsia="Times New Roman" w:cs="Times New Roman"/>
            <w:color w:val="0000FF"/>
            <w:szCs w:val="24"/>
            <w:u w:val="single"/>
            <w:vertAlign w:val="superscript"/>
          </w:rPr>
          <w:t>b</w:t>
        </w:r>
      </w:hyperlink>
      <w:r w:rsidRPr="00B8201C">
        <w:rPr>
          <w:rFonts w:eastAsia="Times New Roman" w:cs="Times New Roman"/>
          <w:szCs w:val="24"/>
          <w:vertAlign w:val="superscript"/>
        </w:rPr>
        <w:t>]</w:t>
      </w:r>
      <w:r w:rsidRPr="00B8201C">
        <w:rPr>
          <w:rFonts w:eastAsia="Times New Roman" w:cs="Times New Roman"/>
          <w:szCs w:val="24"/>
        </w:rPr>
        <w:t xml:space="preserve"> is the farmer who plants the good seed. </w:t>
      </w:r>
      <w:r w:rsidRPr="00B8201C">
        <w:rPr>
          <w:rFonts w:eastAsia="Times New Roman" w:cs="Times New Roman"/>
          <w:szCs w:val="24"/>
          <w:vertAlign w:val="superscript"/>
        </w:rPr>
        <w:t>38 </w:t>
      </w:r>
      <w:r w:rsidRPr="00B8201C">
        <w:rPr>
          <w:rFonts w:eastAsia="Times New Roman" w:cs="Times New Roman"/>
          <w:szCs w:val="24"/>
        </w:rPr>
        <w:t xml:space="preserve">The field is the world, and the good seed represents the people of the Kingdom. The weeds are the people who belong to the evil one. </w:t>
      </w:r>
      <w:r w:rsidRPr="00B8201C">
        <w:rPr>
          <w:rFonts w:eastAsia="Times New Roman" w:cs="Times New Roman"/>
          <w:szCs w:val="24"/>
          <w:vertAlign w:val="superscript"/>
        </w:rPr>
        <w:t>39 </w:t>
      </w:r>
      <w:r w:rsidRPr="00B8201C">
        <w:rPr>
          <w:rFonts w:eastAsia="Times New Roman" w:cs="Times New Roman"/>
          <w:szCs w:val="24"/>
        </w:rPr>
        <w:t>The enemy who planted the weeds among the wheat is the devil. The harvest is the end of the world</w:t>
      </w:r>
      <w:proofErr w:type="gramStart"/>
      <w:r w:rsidRPr="00B8201C">
        <w:rPr>
          <w:rFonts w:eastAsia="Times New Roman" w:cs="Times New Roman"/>
          <w:szCs w:val="24"/>
        </w:rPr>
        <w:t>,</w:t>
      </w:r>
      <w:r w:rsidRPr="00B8201C">
        <w:rPr>
          <w:rFonts w:eastAsia="Times New Roman" w:cs="Times New Roman"/>
          <w:szCs w:val="24"/>
          <w:vertAlign w:val="superscript"/>
        </w:rPr>
        <w:t>[</w:t>
      </w:r>
      <w:proofErr w:type="gramEnd"/>
      <w:r w:rsidRPr="00B8201C">
        <w:rPr>
          <w:rFonts w:eastAsia="Times New Roman" w:cs="Times New Roman"/>
          <w:szCs w:val="24"/>
          <w:vertAlign w:val="superscript"/>
        </w:rPr>
        <w:fldChar w:fldCharType="begin"/>
      </w:r>
      <w:r w:rsidRPr="00B8201C">
        <w:rPr>
          <w:rFonts w:eastAsia="Times New Roman" w:cs="Times New Roman"/>
          <w:szCs w:val="24"/>
          <w:vertAlign w:val="superscript"/>
        </w:rPr>
        <w:instrText xml:space="preserve"> HYPERLINK "https://www.biblegateway.com/passage/?search=Mt.+13%3A+24-43&amp;version=NLT" \l "fen-NLT-23555c" \o "See footnote c" </w:instrText>
      </w:r>
      <w:r w:rsidRPr="00B8201C">
        <w:rPr>
          <w:rFonts w:eastAsia="Times New Roman" w:cs="Times New Roman"/>
          <w:szCs w:val="24"/>
          <w:vertAlign w:val="superscript"/>
        </w:rPr>
        <w:fldChar w:fldCharType="separate"/>
      </w:r>
      <w:r w:rsidRPr="00B8201C">
        <w:rPr>
          <w:rFonts w:eastAsia="Times New Roman" w:cs="Times New Roman"/>
          <w:color w:val="0000FF"/>
          <w:szCs w:val="24"/>
          <w:u w:val="single"/>
          <w:vertAlign w:val="superscript"/>
        </w:rPr>
        <w:t>c</w:t>
      </w:r>
      <w:r w:rsidRPr="00B8201C">
        <w:rPr>
          <w:rFonts w:eastAsia="Times New Roman" w:cs="Times New Roman"/>
          <w:szCs w:val="24"/>
          <w:vertAlign w:val="superscript"/>
        </w:rPr>
        <w:fldChar w:fldCharType="end"/>
      </w:r>
      <w:r w:rsidRPr="00B8201C">
        <w:rPr>
          <w:rFonts w:eastAsia="Times New Roman" w:cs="Times New Roman"/>
          <w:szCs w:val="24"/>
          <w:vertAlign w:val="superscript"/>
        </w:rPr>
        <w:t>]</w:t>
      </w:r>
      <w:r w:rsidRPr="00B8201C">
        <w:rPr>
          <w:rFonts w:eastAsia="Times New Roman" w:cs="Times New Roman"/>
          <w:szCs w:val="24"/>
        </w:rPr>
        <w:t xml:space="preserve"> and the harvesters are the angels.</w:t>
      </w:r>
      <w:r>
        <w:rPr>
          <w:rFonts w:eastAsia="Times New Roman" w:cs="Times New Roman"/>
          <w:szCs w:val="24"/>
        </w:rPr>
        <w:t xml:space="preserve"> </w:t>
      </w:r>
      <w:r w:rsidRPr="00B8201C">
        <w:rPr>
          <w:rFonts w:eastAsia="Times New Roman" w:cs="Times New Roman"/>
          <w:szCs w:val="24"/>
          <w:vertAlign w:val="superscript"/>
        </w:rPr>
        <w:t>40 </w:t>
      </w:r>
      <w:r w:rsidRPr="00B8201C">
        <w:rPr>
          <w:rFonts w:eastAsia="Times New Roman" w:cs="Times New Roman"/>
          <w:szCs w:val="24"/>
        </w:rPr>
        <w:t xml:space="preserve">“Just as the weeds are sorted out and burned in the fire, so it will be at the end of the world. </w:t>
      </w:r>
      <w:r w:rsidRPr="00B8201C">
        <w:rPr>
          <w:rFonts w:eastAsia="Times New Roman" w:cs="Times New Roman"/>
          <w:szCs w:val="24"/>
          <w:vertAlign w:val="superscript"/>
        </w:rPr>
        <w:t>41 </w:t>
      </w:r>
      <w:r w:rsidRPr="00B8201C">
        <w:rPr>
          <w:rFonts w:eastAsia="Times New Roman" w:cs="Times New Roman"/>
          <w:szCs w:val="24"/>
        </w:rPr>
        <w:t xml:space="preserve">The Son of Man will send his angels, and they will remove from his Kingdom everything that causes sin and all who do evil. </w:t>
      </w:r>
      <w:r w:rsidRPr="00B8201C">
        <w:rPr>
          <w:rFonts w:eastAsia="Times New Roman" w:cs="Times New Roman"/>
          <w:szCs w:val="24"/>
          <w:vertAlign w:val="superscript"/>
        </w:rPr>
        <w:t>42 </w:t>
      </w:r>
      <w:r w:rsidRPr="00B8201C">
        <w:rPr>
          <w:rFonts w:eastAsia="Times New Roman" w:cs="Times New Roman"/>
          <w:szCs w:val="24"/>
        </w:rPr>
        <w:t xml:space="preserve">And the angels will throw them into the fiery furnace, where there will be weeping and gnashing of teeth. </w:t>
      </w:r>
      <w:r w:rsidRPr="00B8201C">
        <w:rPr>
          <w:rFonts w:eastAsia="Times New Roman" w:cs="Times New Roman"/>
          <w:szCs w:val="24"/>
          <w:vertAlign w:val="superscript"/>
        </w:rPr>
        <w:t>43 </w:t>
      </w:r>
      <w:r w:rsidRPr="00B8201C">
        <w:rPr>
          <w:rFonts w:eastAsia="Times New Roman" w:cs="Times New Roman"/>
          <w:szCs w:val="24"/>
        </w:rPr>
        <w:t xml:space="preserve">Then the righteous will shine like the sun in their Father’s Kingdom. </w:t>
      </w:r>
    </w:p>
    <w:p w:rsidR="00B8201C" w:rsidRDefault="00B8201C" w:rsidP="00B8201C">
      <w:pPr>
        <w:pStyle w:val="NoSpacing"/>
        <w:ind w:firstLine="0"/>
        <w:rPr>
          <w:rFonts w:eastAsia="Times New Roman" w:cs="Times New Roman"/>
          <w:szCs w:val="24"/>
        </w:rPr>
      </w:pPr>
    </w:p>
    <w:p w:rsidR="00B8201C" w:rsidRPr="00035305" w:rsidRDefault="00B8201C" w:rsidP="00B8201C">
      <w:pPr>
        <w:pStyle w:val="NoSpacing"/>
        <w:ind w:firstLine="0"/>
        <w:rPr>
          <w:rFonts w:eastAsia="Times New Roman" w:cs="Times New Roman"/>
          <w:b/>
          <w:szCs w:val="24"/>
        </w:rPr>
      </w:pPr>
      <w:r w:rsidRPr="00035305">
        <w:rPr>
          <w:rFonts w:eastAsia="Times New Roman" w:cs="Times New Roman"/>
          <w:b/>
          <w:szCs w:val="24"/>
        </w:rPr>
        <w:t xml:space="preserve">Song: The </w:t>
      </w:r>
      <w:r w:rsidR="00035305" w:rsidRPr="00035305">
        <w:rPr>
          <w:rFonts w:eastAsia="Times New Roman" w:cs="Times New Roman"/>
          <w:b/>
          <w:szCs w:val="24"/>
        </w:rPr>
        <w:t>B</w:t>
      </w:r>
      <w:r w:rsidRPr="00035305">
        <w:rPr>
          <w:rFonts w:eastAsia="Times New Roman" w:cs="Times New Roman"/>
          <w:b/>
          <w:szCs w:val="24"/>
        </w:rPr>
        <w:t>attle Belongs to the Lord</w:t>
      </w:r>
    </w:p>
    <w:p w:rsidR="00B8201C" w:rsidRDefault="00B8201C" w:rsidP="00B8201C">
      <w:pPr>
        <w:pStyle w:val="NoSpacing"/>
        <w:ind w:firstLine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In heavenly armor we’ll enter the land; the battle belongs to the Lord. No weapon that’s fashioned against us shall stand: the battle belongs to the Lord.</w:t>
      </w:r>
    </w:p>
    <w:p w:rsidR="00B8201C" w:rsidRDefault="00B8201C" w:rsidP="00B8201C">
      <w:pPr>
        <w:pStyle w:val="NoSpacing"/>
        <w:ind w:firstLine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Refrain: We sing glory, honor, power and strength to the Lord!</w:t>
      </w:r>
      <w:r w:rsidR="00035305">
        <w:rPr>
          <w:rFonts w:eastAsia="Times New Roman" w:cs="Times New Roman"/>
          <w:szCs w:val="24"/>
        </w:rPr>
        <w:t xml:space="preserve"> 2x</w:t>
      </w:r>
      <w:r>
        <w:rPr>
          <w:rFonts w:eastAsia="Times New Roman" w:cs="Times New Roman"/>
          <w:szCs w:val="24"/>
        </w:rPr>
        <w:t xml:space="preserve"> </w:t>
      </w:r>
    </w:p>
    <w:p w:rsidR="00035305" w:rsidRDefault="00035305" w:rsidP="00B8201C">
      <w:pPr>
        <w:pStyle w:val="NoSpacing"/>
        <w:ind w:firstLine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When the power of darkness comes in like a flood, </w:t>
      </w:r>
      <w:r>
        <w:rPr>
          <w:rFonts w:eastAsia="Times New Roman" w:cs="Times New Roman"/>
          <w:szCs w:val="24"/>
        </w:rPr>
        <w:t xml:space="preserve">the battle belongs to the </w:t>
      </w:r>
      <w:r>
        <w:rPr>
          <w:rFonts w:eastAsia="Times New Roman" w:cs="Times New Roman"/>
          <w:szCs w:val="24"/>
        </w:rPr>
        <w:t>Lord.</w:t>
      </w:r>
    </w:p>
    <w:p w:rsidR="00035305" w:rsidRDefault="00035305" w:rsidP="00B8201C">
      <w:pPr>
        <w:pStyle w:val="NoSpacing"/>
        <w:ind w:firstLine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He’s raised up a standard, the power of his blood, </w:t>
      </w:r>
      <w:r>
        <w:rPr>
          <w:rFonts w:eastAsia="Times New Roman" w:cs="Times New Roman"/>
          <w:szCs w:val="24"/>
        </w:rPr>
        <w:t xml:space="preserve">the battle belongs to the </w:t>
      </w:r>
      <w:r>
        <w:rPr>
          <w:rFonts w:eastAsia="Times New Roman" w:cs="Times New Roman"/>
          <w:szCs w:val="24"/>
        </w:rPr>
        <w:t>Lord.</w:t>
      </w:r>
    </w:p>
    <w:p w:rsidR="00035305" w:rsidRDefault="00035305" w:rsidP="00B8201C">
      <w:pPr>
        <w:pStyle w:val="NoSpacing"/>
        <w:ind w:firstLine="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Refrain (2x)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(Words and music: Jamie Owens-Collins)</w:t>
      </w:r>
    </w:p>
    <w:p w:rsidR="00035305" w:rsidRDefault="00035305" w:rsidP="00B8201C">
      <w:pPr>
        <w:pStyle w:val="NoSpacing"/>
        <w:ind w:firstLine="0"/>
        <w:rPr>
          <w:rFonts w:eastAsia="Times New Roman" w:cs="Times New Roman"/>
          <w:szCs w:val="24"/>
        </w:rPr>
      </w:pPr>
    </w:p>
    <w:p w:rsidR="00035305" w:rsidRDefault="00035305" w:rsidP="00B8201C">
      <w:pPr>
        <w:pStyle w:val="NoSpacing"/>
        <w:ind w:firstLine="0"/>
        <w:rPr>
          <w:rFonts w:eastAsia="Times New Roman" w:cs="Times New Roman"/>
          <w:b/>
          <w:szCs w:val="24"/>
        </w:rPr>
      </w:pPr>
      <w:r w:rsidRPr="00035305">
        <w:rPr>
          <w:rFonts w:eastAsia="Times New Roman" w:cs="Times New Roman"/>
          <w:b/>
          <w:szCs w:val="24"/>
        </w:rPr>
        <w:t>Prayer:</w:t>
      </w:r>
    </w:p>
    <w:p w:rsidR="00035305" w:rsidRPr="00035305" w:rsidRDefault="00035305" w:rsidP="00B8201C">
      <w:pPr>
        <w:pStyle w:val="NoSpacing"/>
        <w:ind w:firstLine="0"/>
        <w:rPr>
          <w:rFonts w:eastAsia="Times New Roman" w:cs="Times New Roman"/>
          <w:szCs w:val="24"/>
        </w:rPr>
      </w:pPr>
      <w:r w:rsidRPr="00035305">
        <w:rPr>
          <w:rFonts w:eastAsia="Times New Roman" w:cs="Times New Roman"/>
          <w:szCs w:val="24"/>
        </w:rPr>
        <w:t>How we praise You, Lord, that though the power of Satan seems so s</w:t>
      </w:r>
      <w:r>
        <w:rPr>
          <w:rFonts w:eastAsia="Times New Roman" w:cs="Times New Roman"/>
          <w:szCs w:val="24"/>
        </w:rPr>
        <w:t>t</w:t>
      </w:r>
      <w:r w:rsidRPr="00035305">
        <w:rPr>
          <w:rFonts w:eastAsia="Times New Roman" w:cs="Times New Roman"/>
          <w:szCs w:val="24"/>
        </w:rPr>
        <w:t>rong in our world</w:t>
      </w:r>
      <w:proofErr w:type="gramStart"/>
      <w:r w:rsidRPr="00035305">
        <w:rPr>
          <w:rFonts w:eastAsia="Times New Roman" w:cs="Times New Roman"/>
          <w:szCs w:val="24"/>
        </w:rPr>
        <w:t>,</w:t>
      </w:r>
      <w:bookmarkStart w:id="0" w:name="_GoBack"/>
      <w:bookmarkEnd w:id="0"/>
      <w:r>
        <w:rPr>
          <w:rFonts w:eastAsia="Times New Roman" w:cs="Times New Roman"/>
          <w:szCs w:val="24"/>
        </w:rPr>
        <w:t>You</w:t>
      </w:r>
      <w:proofErr w:type="gramEnd"/>
      <w:r>
        <w:rPr>
          <w:rFonts w:eastAsia="Times New Roman" w:cs="Times New Roman"/>
          <w:szCs w:val="24"/>
        </w:rPr>
        <w:t xml:space="preserve"> have defeated him and all his hosts. He may still disrupt and cause great harm among </w:t>
      </w:r>
      <w:proofErr w:type="gramStart"/>
      <w:r>
        <w:rPr>
          <w:rFonts w:eastAsia="Times New Roman" w:cs="Times New Roman"/>
          <w:szCs w:val="24"/>
        </w:rPr>
        <w:t>Your</w:t>
      </w:r>
      <w:proofErr w:type="gramEnd"/>
      <w:r>
        <w:rPr>
          <w:rFonts w:eastAsia="Times New Roman" w:cs="Times New Roman"/>
          <w:szCs w:val="24"/>
        </w:rPr>
        <w:t xml:space="preserve"> people, but there will be justice in the end and You will sustain Your people as we resist and fight against the power of evil each day. The battle is </w:t>
      </w:r>
      <w:proofErr w:type="gramStart"/>
      <w:r>
        <w:rPr>
          <w:rFonts w:eastAsia="Times New Roman" w:cs="Times New Roman"/>
          <w:szCs w:val="24"/>
        </w:rPr>
        <w:t>Yours</w:t>
      </w:r>
      <w:proofErr w:type="gramEnd"/>
      <w:r>
        <w:rPr>
          <w:rFonts w:eastAsia="Times New Roman" w:cs="Times New Roman"/>
          <w:szCs w:val="24"/>
        </w:rPr>
        <w:t xml:space="preserve"> and Yours is the honor and power and strength. That’s our great confidence. Amen.</w:t>
      </w:r>
    </w:p>
    <w:p w:rsidR="00B8201C" w:rsidRPr="00035305" w:rsidRDefault="00B8201C"/>
    <w:sectPr w:rsidR="00B8201C" w:rsidRPr="000353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01C"/>
    <w:rsid w:val="00035305"/>
    <w:rsid w:val="003A7A48"/>
    <w:rsid w:val="00454FA3"/>
    <w:rsid w:val="0053344B"/>
    <w:rsid w:val="007A345F"/>
    <w:rsid w:val="007D2BEB"/>
    <w:rsid w:val="008F42B1"/>
    <w:rsid w:val="00B8201C"/>
    <w:rsid w:val="00C91B33"/>
    <w:rsid w:val="00D274EA"/>
    <w:rsid w:val="00E415E2"/>
    <w:rsid w:val="00E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DB4A2B-E093-491E-8081-49013589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4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5012F"/>
    <w:pPr>
      <w:autoSpaceDE w:val="0"/>
      <w:autoSpaceDN w:val="0"/>
      <w:adjustRightInd w:val="0"/>
      <w:spacing w:before="120" w:after="120"/>
      <w:outlineLvl w:val="0"/>
    </w:pPr>
    <w:rPr>
      <w:rFonts w:cs="Times New Roman"/>
      <w:iCs/>
      <w:color w:val="000000"/>
      <w:sz w:val="32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D274EA"/>
    <w:pPr>
      <w:spacing w:before="0"/>
      <w:outlineLvl w:val="1"/>
    </w:pPr>
    <w:rPr>
      <w:b/>
      <w:i/>
      <w:iCs w:val="0"/>
      <w:sz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D274EA"/>
    <w:pPr>
      <w:outlineLvl w:val="2"/>
    </w:pPr>
    <w:rPr>
      <w:rFonts w:ascii="Arial-BoldMT" w:hAnsi="Arial-BoldMT" w:cs="Arial-BoldMT"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12F"/>
    <w:rPr>
      <w:rFonts w:ascii="Times New Roman" w:hAnsi="Times New Roman" w:cs="Times New Roman"/>
      <w:iCs/>
      <w:color w:val="000000"/>
      <w:sz w:val="32"/>
      <w:szCs w:val="28"/>
    </w:rPr>
  </w:style>
  <w:style w:type="paragraph" w:styleId="Title">
    <w:name w:val="Title"/>
    <w:basedOn w:val="Heading1"/>
    <w:next w:val="Subtitle"/>
    <w:link w:val="TitleChar"/>
    <w:autoRedefine/>
    <w:uiPriority w:val="10"/>
    <w:qFormat/>
    <w:rsid w:val="00E5012F"/>
    <w:pPr>
      <w:spacing w:after="0"/>
    </w:pPr>
    <w:rPr>
      <w:rFonts w:eastAsiaTheme="majorEastAsia"/>
      <w:b/>
      <w:iCs w:val="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12F"/>
    <w:rPr>
      <w:rFonts w:ascii="Times New Roman" w:eastAsiaTheme="majorEastAsia" w:hAnsi="Times New Roman" w:cs="Times New Roman"/>
      <w:b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274EA"/>
    <w:rPr>
      <w:rFonts w:ascii="Times New Roman" w:hAnsi="Times New Roman" w:cs="Times New Roman"/>
      <w:i/>
      <w:iCs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274EA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74EA"/>
    <w:rPr>
      <w:rFonts w:ascii="Arial-BoldMT" w:hAnsi="Arial-BoldMT" w:cs="Arial-BoldMT"/>
      <w:bCs/>
      <w:i/>
      <w:iCs/>
      <w:color w:val="000000"/>
      <w:sz w:val="28"/>
      <w:szCs w:val="24"/>
      <w:u w:val="single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D274EA"/>
    <w:pPr>
      <w:autoSpaceDE w:val="0"/>
      <w:autoSpaceDN w:val="0"/>
      <w:adjustRightInd w:val="0"/>
    </w:pPr>
    <w:rPr>
      <w:rFonts w:cs="Times New Roman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D274EA"/>
    <w:rPr>
      <w:rFonts w:ascii="Times New Roman" w:hAnsi="Times New Roman" w:cs="Times New Roman"/>
      <w:color w:val="5A5A5A"/>
      <w:sz w:val="24"/>
    </w:rPr>
  </w:style>
  <w:style w:type="character" w:customStyle="1" w:styleId="text">
    <w:name w:val="text"/>
    <w:basedOn w:val="DefaultParagraphFont"/>
    <w:rsid w:val="00B8201C"/>
  </w:style>
  <w:style w:type="paragraph" w:customStyle="1" w:styleId="first-line-none">
    <w:name w:val="first-line-none"/>
    <w:basedOn w:val="Normal"/>
    <w:rsid w:val="00B8201C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woj">
    <w:name w:val="woj"/>
    <w:basedOn w:val="DefaultParagraphFont"/>
    <w:rsid w:val="00B8201C"/>
  </w:style>
  <w:style w:type="paragraph" w:styleId="NormalWeb">
    <w:name w:val="Normal (Web)"/>
    <w:basedOn w:val="Normal"/>
    <w:uiPriority w:val="99"/>
    <w:semiHidden/>
    <w:unhideWhenUsed/>
    <w:rsid w:val="00B8201C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customStyle="1" w:styleId="line">
    <w:name w:val="line"/>
    <w:basedOn w:val="Normal"/>
    <w:rsid w:val="00B8201C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indent-1-breaks">
    <w:name w:val="indent-1-breaks"/>
    <w:basedOn w:val="DefaultParagraphFont"/>
    <w:rsid w:val="00B8201C"/>
  </w:style>
  <w:style w:type="character" w:styleId="Hyperlink">
    <w:name w:val="Hyperlink"/>
    <w:basedOn w:val="DefaultParagraphFont"/>
    <w:uiPriority w:val="99"/>
    <w:semiHidden/>
    <w:unhideWhenUsed/>
    <w:rsid w:val="00B8201C"/>
    <w:rPr>
      <w:color w:val="0000FF"/>
      <w:u w:val="single"/>
    </w:rPr>
  </w:style>
  <w:style w:type="paragraph" w:styleId="NoSpacing">
    <w:name w:val="No Spacing"/>
    <w:uiPriority w:val="1"/>
    <w:qFormat/>
    <w:rsid w:val="00B8201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4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gateway.com/passage/?search=Mt.+13%3A+24-43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dcterms:created xsi:type="dcterms:W3CDTF">2021-02-20T03:17:00Z</dcterms:created>
  <dcterms:modified xsi:type="dcterms:W3CDTF">2021-02-20T03:34:00Z</dcterms:modified>
</cp:coreProperties>
</file>